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993" w:rsidRPr="00842FC8" w:rsidRDefault="005C1EB9">
      <w:pPr>
        <w:rPr>
          <w:lang w:val="ru-RU"/>
        </w:rPr>
        <w:sectPr w:rsidR="00BC4993" w:rsidRPr="00842FC8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712786"/>
      <w:r>
        <w:rPr>
          <w:noProof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Алсу\Desktop\ПЛАНЫ 2023\Планы 3 класс\Обложки\Физическая культу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ПЛАНЫ 2023\Планы 3 класс\Обложки\Физическая культур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993" w:rsidRPr="00842FC8" w:rsidRDefault="00D46E52" w:rsidP="00842FC8">
      <w:pPr>
        <w:spacing w:after="0" w:line="264" w:lineRule="auto"/>
        <w:jc w:val="both"/>
        <w:rPr>
          <w:lang w:val="ru-RU"/>
        </w:rPr>
      </w:pPr>
      <w:bookmarkStart w:id="1" w:name="block-15712789"/>
      <w:bookmarkEnd w:id="0"/>
      <w:r w:rsidRPr="00842FC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42FC8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842FC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842FC8">
        <w:rPr>
          <w:rFonts w:ascii="Times New Roman" w:hAnsi="Times New Roman"/>
          <w:color w:val="000000"/>
          <w:sz w:val="28"/>
          <w:lang w:val="ru-RU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прикладно-ориентированной направленности.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42FC8">
        <w:rPr>
          <w:rFonts w:ascii="Times New Roman" w:hAnsi="Times New Roman"/>
          <w:color w:val="000000"/>
          <w:sz w:val="28"/>
          <w:lang w:val="ru-RU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842FC8">
        <w:rPr>
          <w:rFonts w:ascii="Times New Roman" w:hAnsi="Times New Roman"/>
          <w:color w:val="000000"/>
          <w:sz w:val="28"/>
          <w:lang w:val="ru-RU"/>
        </w:rPr>
        <w:t xml:space="preserve"> Существенным достижением такой ориентации является постепенное </w:t>
      </w: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личностно-деятельностного подхода, ориентирующие педагогический процесс на развитие целостной личности </w:t>
      </w:r>
      <w:proofErr w:type="gramStart"/>
      <w:r w:rsidRPr="00842FC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842FC8">
        <w:rPr>
          <w:rFonts w:ascii="Times New Roman" w:hAnsi="Times New Roman"/>
          <w:color w:val="000000"/>
          <w:sz w:val="28"/>
          <w:lang w:val="ru-RU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обучающихся. Как и любая деятельность, она включает в себя информационный, операциональный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«Прикладно-ориентированная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Содержание модуля «Прикладно-ориентированная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</w:t>
      </w: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Образовательные организации могут разрабатывать своё содержание для модуля «Прикладно-ориентированная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включают в себя личностные, метапредметные и предметные результаты.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Результативность освоения учебного предмета обучающимися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bb146442-f527-41bf-8c2f-d7c56b2bd4b0"/>
      <w:r w:rsidRPr="00842FC8">
        <w:rPr>
          <w:rFonts w:ascii="Times New Roman" w:hAnsi="Times New Roman"/>
          <w:color w:val="000000"/>
          <w:sz w:val="28"/>
          <w:lang w:val="ru-RU"/>
        </w:rPr>
        <w:t>Общее число часов для изучения физической культуры на уровне начального общего образования составляет – 405 часов: в 1 классе – 99 часов (3 часа в неделю), во 2 классе – 102 часа (3 часа в неделю), в 3 классе – 102 часа (3 часа в неделю), в 4 классе – 102 часа (3 часа в неделю).</w:t>
      </w:r>
      <w:bookmarkEnd w:id="2"/>
      <w:r w:rsidRPr="00842FC8">
        <w:rPr>
          <w:rFonts w:ascii="Times New Roman" w:hAnsi="Times New Roman"/>
          <w:color w:val="000000"/>
          <w:sz w:val="28"/>
          <w:lang w:val="ru-RU"/>
        </w:rPr>
        <w:t>‌‌</w:t>
      </w:r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BC4993">
      <w:pPr>
        <w:rPr>
          <w:lang w:val="ru-RU"/>
        </w:rPr>
        <w:sectPr w:rsidR="00BC4993" w:rsidRPr="00842FC8">
          <w:pgSz w:w="11906" w:h="16383"/>
          <w:pgMar w:top="1134" w:right="850" w:bottom="1134" w:left="1701" w:header="720" w:footer="720" w:gutter="0"/>
          <w:cols w:space="720"/>
        </w:sect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bookmarkStart w:id="3" w:name="block-15712787"/>
      <w:bookmarkEnd w:id="1"/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842FC8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bookmarkStart w:id="4" w:name="_Toc101876902"/>
      <w:bookmarkEnd w:id="4"/>
      <w:r w:rsidRPr="00842FC8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Режим дня и правила его составления и соблюдения.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Акробатические упражнения: подъём туловища из положения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Лёгкая атлетика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Подвижные и спортивные игры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Считалки для самостоятельной организации подвижных игр.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z w:val="28"/>
          <w:lang w:val="ru-RU"/>
        </w:rPr>
        <w:lastRenderedPageBreak/>
        <w:t>Прикладно-ориентированная физическая культура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Развитие основных физических качеств средствами спортивных и подвижных игр. Подготовка к выполнению нормативных требований комплекса ГТО.</w:t>
      </w:r>
    </w:p>
    <w:p w:rsidR="00BC4993" w:rsidRPr="00842FC8" w:rsidRDefault="00BC4993">
      <w:pPr>
        <w:spacing w:after="0"/>
        <w:ind w:left="120"/>
        <w:rPr>
          <w:lang w:val="ru-RU"/>
        </w:rPr>
      </w:pPr>
      <w:bookmarkStart w:id="5" w:name="_Toc137548637"/>
      <w:bookmarkEnd w:id="5"/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Из истории возникновения физических упражнений и первых соревнований. Зарождение Олимпийских игр древности.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z w:val="28"/>
          <w:lang w:val="ru-RU"/>
        </w:rPr>
        <w:t>Способы самостоятельной деятельности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способы их измерения. Составление дневника наблюдений по физической культуре.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Закаливание организма обтиранием. Составление комплекса утренней зарядки и физкультминутки для занятий в домашних условиях.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стоя на месте и в движении. Передвижение в колонне по одному с равномерной и изменяющейся скоростью движения.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Упражнения разминки перед выполнением гимнастических упражнений. Прыжки со скакалкой на двух ногах и поочерёдно на правой и левой ноге на месте. Упражнения с гимнастическим мячом: подбрасывание, перекаты и наклоны с мячом в руках. Танцевальный хороводный шаг, танец галоп.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Лыжная подготовка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Правила поведения на занятиях лыжной подготовкой. Упражнения на лыжах: передвижение двухшажным попеременным ходом,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занятиях лёгкой атлетикой. Броски малого мяча в неподвижную мишень разными способами из положения стоя, сидя и лёжа. Разнообразные сложно-координированные прыжки толчком одной ногой и двумя ногами с места, в движении в разных направлениях, с разной </w:t>
      </w: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>амплитудой и траекторией полёта. Прыжок в высоту с прямого разбега. Ходьба по гимнастической скамейке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обеганием предметов, с преодолением небольших препятствий.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Подвижные игры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Подвижные игры с техническими приёмами спортивных игр (баскетбол, футбол).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z w:val="28"/>
          <w:lang w:val="ru-RU"/>
        </w:rPr>
        <w:t xml:space="preserve">Прикладно-ориентированная физическая культура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Подготовка к соревнованиям по комплексу ГТО. Развитие основных физических качеств средствами подвижных и спортивных игр.</w:t>
      </w:r>
    </w:p>
    <w:p w:rsidR="00BC4993" w:rsidRPr="00842FC8" w:rsidRDefault="00BC4993">
      <w:pPr>
        <w:spacing w:after="0"/>
        <w:ind w:left="120"/>
        <w:rPr>
          <w:lang w:val="ru-RU"/>
        </w:rPr>
      </w:pPr>
      <w:bookmarkStart w:id="6" w:name="_Toc137548638"/>
      <w:bookmarkEnd w:id="6"/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Знания о физической культуре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>Из истории развития физической культуры у древних народов, населявших территорию России. История появления современного спорта.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Способы самостоятельной деятельности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Физическое совершенствование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Оздоровительная физическая культура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Спортивно-оздоровительная физическая культура.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Гимнастика с основами акробатики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Строевые упражнения в движении противоходом,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</w:t>
      </w: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вращения на двух ногах и поочерёдно на правой и левой ноге, прыжки через скакалку назад с равномерной скоростью.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Лёгкая атлетика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>Лыжная подготовка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Передвижение одновременным двухшажным ходом. Упражнения в поворотах на лыжах переступанием стоя на месте и в движении. Торможение плугом.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Плавательная подготовка.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 спортивные игры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Прикладно-ориентированная физическая культура.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pacing w:val="-2"/>
          <w:sz w:val="28"/>
          <w:lang w:val="ru-RU"/>
        </w:rPr>
        <w:t xml:space="preserve">Развитие основных физических качеств средствами базовых видов спорта. Подготовка к выполнению нормативных требований комплекса ГТО. </w:t>
      </w:r>
    </w:p>
    <w:p w:rsidR="00BC4993" w:rsidRPr="00842FC8" w:rsidRDefault="00BC4993">
      <w:pPr>
        <w:spacing w:after="0"/>
        <w:ind w:left="120"/>
        <w:rPr>
          <w:lang w:val="ru-RU"/>
        </w:rPr>
      </w:pPr>
      <w:bookmarkStart w:id="7" w:name="_Toc137548639"/>
      <w:bookmarkEnd w:id="7"/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 истории развития физической культуры в России. Развитие национальных видов спорта в России.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Гимнастика с основами акробатики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напрыгивания. Упражнения на низкой гимнастической перекладине: висы и упоры, подъём переворотом. Упражнения в танце «Летка-енка».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дальность стоя на месте.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Плавательная подготовка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>Подвижные и спортивные игры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Прикладно-ориентированная физическая культура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BC4993" w:rsidRPr="00842FC8" w:rsidRDefault="00BC4993">
      <w:pPr>
        <w:rPr>
          <w:lang w:val="ru-RU"/>
        </w:rPr>
        <w:sectPr w:rsidR="00BC4993" w:rsidRPr="00842FC8">
          <w:pgSz w:w="11906" w:h="16383"/>
          <w:pgMar w:top="1134" w:right="850" w:bottom="1134" w:left="1701" w:header="720" w:footer="720" w:gutter="0"/>
          <w:cols w:space="720"/>
        </w:sect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bookmarkStart w:id="8" w:name="_Toc137548640"/>
      <w:bookmarkStart w:id="9" w:name="block-15712788"/>
      <w:bookmarkEnd w:id="3"/>
      <w:bookmarkEnd w:id="8"/>
      <w:r w:rsidRPr="00842FC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C4993" w:rsidRPr="00842FC8" w:rsidRDefault="00BC4993">
      <w:pPr>
        <w:spacing w:after="0"/>
        <w:ind w:left="120"/>
        <w:rPr>
          <w:lang w:val="ru-RU"/>
        </w:rPr>
      </w:pPr>
      <w:bookmarkStart w:id="10" w:name="_Toc137548641"/>
      <w:bookmarkEnd w:id="10"/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следующие личностные результаты: </w:t>
      </w:r>
    </w:p>
    <w:p w:rsidR="00BC4993" w:rsidRPr="00842FC8" w:rsidRDefault="00D46E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BC4993" w:rsidRPr="00842FC8" w:rsidRDefault="00D46E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BC4993" w:rsidRPr="00842FC8" w:rsidRDefault="00D46E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BC4993" w:rsidRPr="00842FC8" w:rsidRDefault="00D46E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BC4993" w:rsidRPr="00842FC8" w:rsidRDefault="00D46E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:rsidR="00BC4993" w:rsidRPr="00842FC8" w:rsidRDefault="00D46E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BC4993" w:rsidRPr="00842FC8" w:rsidRDefault="00BC4993">
      <w:pPr>
        <w:spacing w:after="0"/>
        <w:ind w:left="120"/>
        <w:rPr>
          <w:lang w:val="ru-RU"/>
        </w:rPr>
      </w:pPr>
      <w:bookmarkStart w:id="11" w:name="_Toc137548642"/>
      <w:bookmarkEnd w:id="11"/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познавательные </w:t>
      </w: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2" w:name="_Toc134720971"/>
      <w:bookmarkEnd w:id="12"/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842FC8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842FC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BC4993" w:rsidRPr="00842FC8" w:rsidRDefault="00D46E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BC4993" w:rsidRPr="00842FC8" w:rsidRDefault="00D46E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BC4993" w:rsidRPr="00842FC8" w:rsidRDefault="00D46E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BC4993" w:rsidRPr="00842FC8" w:rsidRDefault="00D46E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выявлять признаки правильной и неправильной осанки, приводить возможные причины её нарушений.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C4993" w:rsidRPr="00842FC8" w:rsidRDefault="00D46E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:rsidR="00BC4993" w:rsidRPr="00842FC8" w:rsidRDefault="00D46E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BC4993" w:rsidRPr="00842FC8" w:rsidRDefault="00D46E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BC4993" w:rsidRPr="00842FC8" w:rsidRDefault="00D46E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BC4993" w:rsidRPr="00842FC8" w:rsidRDefault="00D46E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BC4993" w:rsidRPr="00842FC8" w:rsidRDefault="00D46E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BC4993" w:rsidRPr="00842FC8" w:rsidRDefault="00D46E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К концу обучения во 2 классе у обучающегося будут сформированы следующие универсальные учебные действия. 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C4993" w:rsidRPr="00842FC8" w:rsidRDefault="00D46E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характеризовать понятие «физические качества», называть физические качества и определять их отличительные признаки; </w:t>
      </w:r>
    </w:p>
    <w:p w:rsidR="00BC4993" w:rsidRPr="00842FC8" w:rsidRDefault="00D46E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>понимать связь между закаливающими процедурами и укреплением здоровья;</w:t>
      </w:r>
    </w:p>
    <w:p w:rsidR="00BC4993" w:rsidRPr="00842FC8" w:rsidRDefault="00D46E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выявлять отличительные признаки упражнений на развитие разных физических качеств, приводить примеры и демонстрировать их выполнение; </w:t>
      </w:r>
    </w:p>
    <w:p w:rsidR="00BC4993" w:rsidRPr="00842FC8" w:rsidRDefault="00D46E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зарядки, упражнений на профилактику нарушения осанки;</w:t>
      </w:r>
    </w:p>
    <w:p w:rsidR="00BC4993" w:rsidRPr="00842FC8" w:rsidRDefault="00D46E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C4993" w:rsidRPr="00842FC8" w:rsidRDefault="00D46E5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объяснять назначение упражнений утренней зарядки, приводить соответствующие примеры её положительного влияния на организм обучающихся (в пределах изученного);</w:t>
      </w:r>
    </w:p>
    <w:p w:rsidR="00BC4993" w:rsidRPr="00842FC8" w:rsidRDefault="00D46E5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исполнять роль капитана и судьи в подвижных играх, аргументированно высказывать суждения о своих действиях и принятых решениях; </w:t>
      </w:r>
    </w:p>
    <w:p w:rsidR="00BC4993" w:rsidRPr="00842FC8" w:rsidRDefault="00D46E5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делать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BC4993" w:rsidRPr="00842FC8" w:rsidRDefault="00D46E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соблюдать правила поведения на уроках физической культуры с учётом их учебного содержания, находить в них различия (легкоатлетические, гимнастические и игровые уроки, занятия лыжной и плавательной подготовкой); </w:t>
      </w:r>
    </w:p>
    <w:p w:rsidR="00BC4993" w:rsidRPr="00842FC8" w:rsidRDefault="00D46E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учебные задания по освоению новых физических упражнений и развитию физических качеств в соответствии с указаниями и замечаниями учителя; </w:t>
      </w:r>
    </w:p>
    <w:p w:rsidR="00BC4993" w:rsidRPr="00842FC8" w:rsidRDefault="00D46E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обращения к другим обучающимся;</w:t>
      </w:r>
    </w:p>
    <w:p w:rsidR="00BC4993" w:rsidRPr="00842FC8" w:rsidRDefault="00D46E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контролировать соответствие двигательных действий правилам подвижных игр, проявлять эмоциональную сдержанность при возникновении ошибок.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842FC8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842FC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C4993" w:rsidRPr="00842FC8" w:rsidRDefault="00D46E5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BC4993" w:rsidRPr="00842FC8" w:rsidRDefault="00D46E5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BC4993" w:rsidRPr="00842FC8" w:rsidRDefault="00D46E5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BC4993" w:rsidRPr="00842FC8" w:rsidRDefault="00D46E5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BC4993" w:rsidRPr="00842FC8" w:rsidRDefault="00D46E52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C4993" w:rsidRPr="00842FC8" w:rsidRDefault="00D46E5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BC4993" w:rsidRPr="00842FC8" w:rsidRDefault="00D46E5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BC4993" w:rsidRPr="00842FC8" w:rsidRDefault="00D46E5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BC4993" w:rsidRPr="00842FC8" w:rsidRDefault="00D46E52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BC4993" w:rsidRPr="00842FC8" w:rsidRDefault="00D46E5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BC4993" w:rsidRPr="00842FC8" w:rsidRDefault="00D46E5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BC4993" w:rsidRPr="00842FC8" w:rsidRDefault="00D46E52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842FC8">
        <w:rPr>
          <w:rFonts w:ascii="Times New Roman" w:hAnsi="Times New Roman"/>
          <w:b/>
          <w:color w:val="000000"/>
          <w:sz w:val="28"/>
          <w:lang w:val="ru-RU"/>
        </w:rPr>
        <w:t xml:space="preserve"> 4 классе</w:t>
      </w:r>
      <w:r w:rsidRPr="00842FC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C4993" w:rsidRPr="00842FC8" w:rsidRDefault="00D46E5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BC4993" w:rsidRPr="00842FC8" w:rsidRDefault="00D46E5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BC4993" w:rsidRPr="00842FC8" w:rsidRDefault="00D46E52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 xml:space="preserve">: </w:t>
      </w:r>
    </w:p>
    <w:p w:rsidR="00BC4993" w:rsidRPr="00842FC8" w:rsidRDefault="00D46E5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взаимодействовать с учителем и обучающимися, воспроизводить ранее изученный материал и отвечать на вопросы в процессе учебного диалога;</w:t>
      </w:r>
    </w:p>
    <w:p w:rsidR="00BC4993" w:rsidRPr="00842FC8" w:rsidRDefault="00D46E5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использовать специальные термины и понятия в общении с учителем и обучающимися, применять термины при обучении новым физическим упражнениям, развитии физических качеств;</w:t>
      </w:r>
    </w:p>
    <w:p w:rsidR="00BC4993" w:rsidRPr="00842FC8" w:rsidRDefault="00D46E52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BC4993" w:rsidRDefault="00D46E52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BC4993" w:rsidRPr="00842FC8" w:rsidRDefault="00D46E5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BC4993" w:rsidRPr="00842FC8" w:rsidRDefault="00D46E52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BC4993" w:rsidRPr="00842FC8" w:rsidRDefault="00BC4993">
      <w:pPr>
        <w:spacing w:after="0"/>
        <w:ind w:left="120"/>
        <w:rPr>
          <w:lang w:val="ru-RU"/>
        </w:rPr>
      </w:pPr>
      <w:bookmarkStart w:id="13" w:name="_Toc137548643"/>
      <w:bookmarkEnd w:id="13"/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BC4993">
      <w:pPr>
        <w:spacing w:after="0"/>
        <w:ind w:left="120"/>
        <w:rPr>
          <w:lang w:val="ru-RU"/>
        </w:rPr>
      </w:pPr>
      <w:bookmarkStart w:id="14" w:name="_Toc137548644"/>
      <w:bookmarkEnd w:id="14"/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842FC8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842FC8">
        <w:rPr>
          <w:rFonts w:ascii="Times New Roman" w:hAnsi="Times New Roman"/>
          <w:color w:val="000000"/>
          <w:sz w:val="28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BC4993" w:rsidRPr="00842FC8" w:rsidRDefault="00D46E5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BC4993" w:rsidRPr="00842FC8" w:rsidRDefault="00D46E5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BC4993" w:rsidRPr="00842FC8" w:rsidRDefault="00D46E5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выполнять упражнения утренней зарядки и физкультминуток;</w:t>
      </w:r>
    </w:p>
    <w:p w:rsidR="00BC4993" w:rsidRPr="00842FC8" w:rsidRDefault="00D46E5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причины нарушения осанки и демонстрировать упражнения по профилактике её нарушения;</w:t>
      </w:r>
    </w:p>
    <w:p w:rsidR="00BC4993" w:rsidRPr="00842FC8" w:rsidRDefault="00D46E5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BC4993" w:rsidRPr="00842FC8" w:rsidRDefault="00D46E5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BC4993" w:rsidRPr="00842FC8" w:rsidRDefault="00D46E5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ступающим и скользящим шагом (без палок); </w:t>
      </w:r>
    </w:p>
    <w:p w:rsidR="00BC4993" w:rsidRPr="00842FC8" w:rsidRDefault="00D46E52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играть в подвижные игры с общеразвивающей направленностью. </w:t>
      </w:r>
      <w:bookmarkStart w:id="15" w:name="_Toc103687218"/>
      <w:bookmarkEnd w:id="15"/>
    </w:p>
    <w:p w:rsidR="00BC4993" w:rsidRPr="00842FC8" w:rsidRDefault="00BC4993">
      <w:pPr>
        <w:spacing w:after="0"/>
        <w:ind w:left="120"/>
        <w:rPr>
          <w:lang w:val="ru-RU"/>
        </w:rPr>
      </w:pPr>
      <w:bookmarkStart w:id="16" w:name="_Toc137548645"/>
      <w:bookmarkEnd w:id="16"/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842FC8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842FC8">
        <w:rPr>
          <w:rFonts w:ascii="Times New Roman" w:hAnsi="Times New Roman"/>
          <w:color w:val="000000"/>
          <w:sz w:val="28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BC4993" w:rsidRPr="00842FC8" w:rsidRDefault="00D46E5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основных физических качеств и высказывать своё суждение об их связи с укреплением здоровья и физическим развитием; </w:t>
      </w:r>
    </w:p>
    <w:p w:rsidR="00BC4993" w:rsidRPr="00842FC8" w:rsidRDefault="00D46E5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измерять показатели длины и массы тела, физических качеств с помощью специальных тестовых упражнений, вести наблюдения за их изменениями; </w:t>
      </w:r>
    </w:p>
    <w:p w:rsidR="00BC4993" w:rsidRPr="00842FC8" w:rsidRDefault="00D46E5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руки на руку, перекатыванию; </w:t>
      </w:r>
    </w:p>
    <w:p w:rsidR="00BC4993" w:rsidRPr="00842FC8" w:rsidRDefault="00D46E5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демонстрировать танцевальный хороводный шаг в совместном передвижении; </w:t>
      </w:r>
    </w:p>
    <w:p w:rsidR="00BC4993" w:rsidRPr="00842FC8" w:rsidRDefault="00D46E5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прыжки по разметкам на разное расстояние и с разной амплитудой, в высоту с прямого разбега; </w:t>
      </w:r>
    </w:p>
    <w:p w:rsidR="00BC4993" w:rsidRPr="00842FC8" w:rsidRDefault="00D46E5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двухшажным переменным ходом, спускаться с пологого склона и тормозить падением; </w:t>
      </w:r>
    </w:p>
    <w:p w:rsidR="00BC4993" w:rsidRPr="00842FC8" w:rsidRDefault="00D46E5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организовывать и играть в подвижные игры на развитие основных физических качеств, с использованием технических приёмов из спортивных игр; </w:t>
      </w:r>
    </w:p>
    <w:p w:rsidR="00BC4993" w:rsidRPr="00842FC8" w:rsidRDefault="00D46E52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842FC8">
        <w:rPr>
          <w:rFonts w:ascii="Times New Roman" w:hAnsi="Times New Roman"/>
          <w:color w:val="000000"/>
          <w:sz w:val="28"/>
          <w:lang w:val="ru-RU"/>
        </w:rPr>
        <w:t xml:space="preserve"> выполнять упражнения на развитие физических качеств. </w:t>
      </w:r>
      <w:bookmarkStart w:id="17" w:name="_Toc103687219"/>
      <w:bookmarkEnd w:id="17"/>
    </w:p>
    <w:p w:rsidR="00BC4993" w:rsidRPr="00842FC8" w:rsidRDefault="00BC4993">
      <w:pPr>
        <w:spacing w:after="0"/>
        <w:ind w:left="120"/>
        <w:rPr>
          <w:lang w:val="ru-RU"/>
        </w:rPr>
      </w:pPr>
      <w:bookmarkStart w:id="18" w:name="_Toc137548646"/>
      <w:bookmarkEnd w:id="18"/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>К концу обучения в</w:t>
      </w:r>
      <w:r w:rsidRPr="00842FC8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842FC8">
        <w:rPr>
          <w:rFonts w:ascii="Times New Roman" w:hAnsi="Times New Roman"/>
          <w:color w:val="000000"/>
          <w:sz w:val="28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выполнять движение противоходом в колонне по одному, перестраиваться из колонны по одному в колонну по три на месте и в движении;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демонстрировать упражнения ритмической гимнастики, движения танцев галоп и полька; 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положения сидя и стоя; 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одновременным двухшажным ходом, спускаться с пологого склона в стойке лыжника и тормозить плугом; 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BC4993" w:rsidRPr="00842FC8" w:rsidRDefault="00D46E52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19" w:name="_Toc103687220"/>
      <w:bookmarkEnd w:id="19"/>
    </w:p>
    <w:p w:rsidR="00BC4993" w:rsidRPr="00842FC8" w:rsidRDefault="00BC4993">
      <w:pPr>
        <w:spacing w:after="0"/>
        <w:ind w:left="120"/>
        <w:rPr>
          <w:lang w:val="ru-RU"/>
        </w:rPr>
      </w:pPr>
      <w:bookmarkStart w:id="20" w:name="_Toc137548647"/>
      <w:bookmarkEnd w:id="20"/>
    </w:p>
    <w:p w:rsidR="00BC4993" w:rsidRPr="00842FC8" w:rsidRDefault="00BC4993">
      <w:pPr>
        <w:spacing w:after="0" w:line="264" w:lineRule="auto"/>
        <w:ind w:left="120"/>
        <w:jc w:val="both"/>
        <w:rPr>
          <w:lang w:val="ru-RU"/>
        </w:rPr>
      </w:pPr>
    </w:p>
    <w:p w:rsidR="00BC4993" w:rsidRPr="00842FC8" w:rsidRDefault="00D46E52">
      <w:pPr>
        <w:spacing w:after="0" w:line="264" w:lineRule="auto"/>
        <w:ind w:left="120"/>
        <w:jc w:val="both"/>
        <w:rPr>
          <w:lang w:val="ru-RU"/>
        </w:rPr>
      </w:pPr>
      <w:r w:rsidRPr="00842FC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BC4993" w:rsidRPr="00842FC8" w:rsidRDefault="00D46E52">
      <w:pPr>
        <w:spacing w:after="0" w:line="264" w:lineRule="auto"/>
        <w:ind w:firstLine="600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842FC8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842FC8">
        <w:rPr>
          <w:rFonts w:ascii="Times New Roman" w:hAnsi="Times New Roman"/>
          <w:color w:val="000000"/>
          <w:sz w:val="28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осознавать положительное влияние занятий физической подготовкой на укрепление здоровья, развитие сердечно-сосудистой и дыхательной систем; 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проявлять готовность оказать первую помощь в случае необходимости;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демонстрировать опорный прыжок через гимнастического козла с разбега способом напрыгивания;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демонстрировать движения танца «Летка-енка» в групповом исполнении под музыкальное сопровождение; 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прыжок в высоту с разбега перешагиванием; 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 xml:space="preserve">выполнять метание малого (теннисного) мяча на дальность; 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демонстрировать проплывание учебной дистанции кролем на груди или кролем на спине (по выбору обучающегося);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BC4993" w:rsidRPr="00842FC8" w:rsidRDefault="00D46E52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42FC8">
        <w:rPr>
          <w:rFonts w:ascii="Times New Roman" w:hAnsi="Times New Roman"/>
          <w:color w:val="000000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BC4993" w:rsidRPr="00842FC8" w:rsidRDefault="00BC4993">
      <w:pPr>
        <w:rPr>
          <w:lang w:val="ru-RU"/>
        </w:rPr>
        <w:sectPr w:rsidR="00BC4993" w:rsidRPr="00842FC8">
          <w:pgSz w:w="11906" w:h="16383"/>
          <w:pgMar w:top="1134" w:right="850" w:bottom="1134" w:left="1701" w:header="720" w:footer="720" w:gutter="0"/>
          <w:cols w:space="720"/>
        </w:sectPr>
      </w:pPr>
    </w:p>
    <w:p w:rsidR="00BC4993" w:rsidRDefault="00D46E52">
      <w:pPr>
        <w:spacing w:after="0"/>
        <w:ind w:left="120"/>
      </w:pPr>
      <w:bookmarkStart w:id="21" w:name="block-15712783"/>
      <w:bookmarkEnd w:id="9"/>
      <w:r w:rsidRPr="00842FC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C4993" w:rsidRDefault="00D46E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BC499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C4993" w:rsidRDefault="00BC4993">
            <w:pPr>
              <w:spacing w:after="0"/>
              <w:ind w:left="135"/>
            </w:pP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</w:tbl>
    <w:p w:rsidR="00BC4993" w:rsidRDefault="00BC4993">
      <w:pPr>
        <w:sectPr w:rsidR="00BC499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4993" w:rsidRDefault="00D46E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BC4993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C4993" w:rsidRDefault="00BC4993">
            <w:pPr>
              <w:spacing w:after="0"/>
              <w:ind w:left="135"/>
            </w:pP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</w:tbl>
    <w:p w:rsidR="00BC4993" w:rsidRDefault="00BC4993">
      <w:pPr>
        <w:sectPr w:rsidR="00BC499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4993" w:rsidRDefault="00D46E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BC4993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C4993" w:rsidRDefault="00BC4993">
            <w:pPr>
              <w:spacing w:after="0"/>
              <w:ind w:left="135"/>
            </w:pP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нагрузка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</w:tbl>
    <w:p w:rsidR="00BC4993" w:rsidRDefault="00BC4993">
      <w:pPr>
        <w:sectPr w:rsidR="00BC499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4993" w:rsidRDefault="00D46E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BC499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C4993" w:rsidRDefault="00BC4993">
            <w:pPr>
              <w:spacing w:after="0"/>
              <w:ind w:left="135"/>
            </w:pP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4993" w:rsidRDefault="00BC499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 w:rsidRPr="005C1EB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2FC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BC499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  <w:tr w:rsidR="00BC49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4993" w:rsidRPr="00842FC8" w:rsidRDefault="00D46E52">
            <w:pPr>
              <w:spacing w:after="0"/>
              <w:ind w:left="135"/>
              <w:rPr>
                <w:lang w:val="ru-RU"/>
              </w:rPr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 w:rsidRPr="00842F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C4993" w:rsidRDefault="00D46E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C4993" w:rsidRDefault="00BC4993"/>
        </w:tc>
      </w:tr>
    </w:tbl>
    <w:p w:rsidR="00BC4993" w:rsidRDefault="00BC4993">
      <w:pPr>
        <w:sectPr w:rsidR="00BC499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4993" w:rsidRDefault="00BC4993">
      <w:pPr>
        <w:sectPr w:rsidR="00BC499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4993" w:rsidRDefault="00D46E52">
      <w:pPr>
        <w:spacing w:after="0"/>
        <w:ind w:left="120"/>
      </w:pPr>
      <w:bookmarkStart w:id="22" w:name="block-15712784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BC4993" w:rsidRDefault="00BC4993">
      <w:pPr>
        <w:sectPr w:rsidR="00BC499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4993" w:rsidRDefault="00D46E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BC4993" w:rsidRDefault="00BC4993">
      <w:pPr>
        <w:sectPr w:rsidR="00BC499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4993" w:rsidRDefault="005C1EB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D46E52">
        <w:rPr>
          <w:rFonts w:ascii="Times New Roman" w:hAnsi="Times New Roman"/>
          <w:b/>
          <w:color w:val="000000"/>
          <w:sz w:val="28"/>
        </w:rPr>
        <w:t xml:space="preserve"> </w:t>
      </w:r>
    </w:p>
    <w:p w:rsidR="00BC4993" w:rsidRDefault="00BC4993">
      <w:pPr>
        <w:sectPr w:rsidR="00BC499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4993" w:rsidRDefault="00D46E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BC4993" w:rsidRDefault="00BC4993">
      <w:pPr>
        <w:sectPr w:rsidR="00BC499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4993" w:rsidRDefault="00BC4993">
      <w:pPr>
        <w:sectPr w:rsidR="00BC499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C4993" w:rsidRDefault="00D46E52">
      <w:pPr>
        <w:spacing w:after="0" w:line="480" w:lineRule="auto"/>
        <w:ind w:left="120"/>
      </w:pPr>
      <w:bookmarkStart w:id="23" w:name="block-15712785"/>
      <w:bookmarkStart w:id="24" w:name="_GoBack"/>
      <w:bookmarkEnd w:id="22"/>
      <w:bookmarkEnd w:id="24"/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BC4993" w:rsidRDefault="00BC4993">
      <w:pPr>
        <w:sectPr w:rsidR="00BC4993">
          <w:pgSz w:w="11906" w:h="16383"/>
          <w:pgMar w:top="1134" w:right="850" w:bottom="1134" w:left="1701" w:header="720" w:footer="720" w:gutter="0"/>
          <w:cols w:space="720"/>
        </w:sectPr>
      </w:pPr>
    </w:p>
    <w:bookmarkEnd w:id="23"/>
    <w:p w:rsidR="00D46E52" w:rsidRDefault="00D46E52"/>
    <w:sectPr w:rsidR="00D46E5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C3EFA"/>
    <w:multiLevelType w:val="multilevel"/>
    <w:tmpl w:val="5C523A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9379F8"/>
    <w:multiLevelType w:val="multilevel"/>
    <w:tmpl w:val="D12AB5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F8402B"/>
    <w:multiLevelType w:val="multilevel"/>
    <w:tmpl w:val="CEE274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CB15D3"/>
    <w:multiLevelType w:val="multilevel"/>
    <w:tmpl w:val="FC748D9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9E2565"/>
    <w:multiLevelType w:val="multilevel"/>
    <w:tmpl w:val="AAE0E2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A806296"/>
    <w:multiLevelType w:val="multilevel"/>
    <w:tmpl w:val="E0BAEE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2886172"/>
    <w:multiLevelType w:val="multilevel"/>
    <w:tmpl w:val="5F98D8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D9F6A08"/>
    <w:multiLevelType w:val="multilevel"/>
    <w:tmpl w:val="FF62E8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FED5A74"/>
    <w:multiLevelType w:val="multilevel"/>
    <w:tmpl w:val="D214DAB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28D000E"/>
    <w:multiLevelType w:val="multilevel"/>
    <w:tmpl w:val="7FB839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4960E16"/>
    <w:multiLevelType w:val="multilevel"/>
    <w:tmpl w:val="4746C1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AAD4A59"/>
    <w:multiLevelType w:val="multilevel"/>
    <w:tmpl w:val="0C542D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6FC7EC2"/>
    <w:multiLevelType w:val="multilevel"/>
    <w:tmpl w:val="5240CCB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EDE506D"/>
    <w:multiLevelType w:val="multilevel"/>
    <w:tmpl w:val="5A9473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4560C5E"/>
    <w:multiLevelType w:val="multilevel"/>
    <w:tmpl w:val="538EC7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5484D25"/>
    <w:multiLevelType w:val="multilevel"/>
    <w:tmpl w:val="880A5C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E060F92"/>
    <w:multiLevelType w:val="multilevel"/>
    <w:tmpl w:val="30EC53F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9"/>
  </w:num>
  <w:num w:numId="5">
    <w:abstractNumId w:val="0"/>
  </w:num>
  <w:num w:numId="6">
    <w:abstractNumId w:val="5"/>
  </w:num>
  <w:num w:numId="7">
    <w:abstractNumId w:val="14"/>
  </w:num>
  <w:num w:numId="8">
    <w:abstractNumId w:val="12"/>
  </w:num>
  <w:num w:numId="9">
    <w:abstractNumId w:val="15"/>
  </w:num>
  <w:num w:numId="10">
    <w:abstractNumId w:val="4"/>
  </w:num>
  <w:num w:numId="11">
    <w:abstractNumId w:val="16"/>
  </w:num>
  <w:num w:numId="12">
    <w:abstractNumId w:val="13"/>
  </w:num>
  <w:num w:numId="13">
    <w:abstractNumId w:val="3"/>
  </w:num>
  <w:num w:numId="14">
    <w:abstractNumId w:val="1"/>
  </w:num>
  <w:num w:numId="15">
    <w:abstractNumId w:val="8"/>
  </w:num>
  <w:num w:numId="16">
    <w:abstractNumId w:val="7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C4993"/>
    <w:rsid w:val="00281E01"/>
    <w:rsid w:val="00286186"/>
    <w:rsid w:val="003434D3"/>
    <w:rsid w:val="00357B01"/>
    <w:rsid w:val="00424C57"/>
    <w:rsid w:val="00470828"/>
    <w:rsid w:val="00486A00"/>
    <w:rsid w:val="004A2CA2"/>
    <w:rsid w:val="00517B97"/>
    <w:rsid w:val="005C1EB9"/>
    <w:rsid w:val="00761AD5"/>
    <w:rsid w:val="007A15C0"/>
    <w:rsid w:val="007B0E64"/>
    <w:rsid w:val="008336E8"/>
    <w:rsid w:val="00842FC8"/>
    <w:rsid w:val="008632F1"/>
    <w:rsid w:val="008A48CB"/>
    <w:rsid w:val="00966E89"/>
    <w:rsid w:val="009E0FA4"/>
    <w:rsid w:val="00A356D7"/>
    <w:rsid w:val="00A575B7"/>
    <w:rsid w:val="00A60DA7"/>
    <w:rsid w:val="00B22ABA"/>
    <w:rsid w:val="00B4317C"/>
    <w:rsid w:val="00B6571D"/>
    <w:rsid w:val="00BC4993"/>
    <w:rsid w:val="00BC7D69"/>
    <w:rsid w:val="00D46E52"/>
    <w:rsid w:val="00D7297D"/>
    <w:rsid w:val="00D81601"/>
    <w:rsid w:val="00DA61C5"/>
    <w:rsid w:val="00DB6CE5"/>
    <w:rsid w:val="00FD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632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632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1</Pages>
  <Words>5447</Words>
  <Characters>31054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Алсу</cp:lastModifiedBy>
  <cp:revision>37</cp:revision>
  <cp:lastPrinted>2023-10-09T07:23:00Z</cp:lastPrinted>
  <dcterms:created xsi:type="dcterms:W3CDTF">2023-09-11T07:15:00Z</dcterms:created>
  <dcterms:modified xsi:type="dcterms:W3CDTF">2023-11-14T14:17:00Z</dcterms:modified>
</cp:coreProperties>
</file>